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25A71" w14:textId="4C8617D6" w:rsidR="00207646" w:rsidRPr="000279C9" w:rsidRDefault="00000000" w:rsidP="00571024">
      <w:pPr>
        <w:widowControl w:val="0"/>
        <w:spacing w:before="240"/>
        <w:rPr>
          <w:rFonts w:ascii="Arial" w:eastAsia="Arial" w:hAnsi="Arial" w:cs="Arial"/>
          <w:b/>
          <w:sz w:val="22"/>
          <w:szCs w:val="22"/>
        </w:rPr>
      </w:pPr>
      <w:r w:rsidRPr="000279C9">
        <w:rPr>
          <w:rFonts w:ascii="Arial" w:eastAsia="Arial" w:hAnsi="Arial" w:cs="Arial"/>
          <w:b/>
          <w:sz w:val="22"/>
          <w:szCs w:val="22"/>
        </w:rPr>
        <w:t>1</w:t>
      </w:r>
      <w:r w:rsidR="000279C9">
        <w:rPr>
          <w:rFonts w:ascii="Arial" w:eastAsia="Arial" w:hAnsi="Arial" w:cs="Arial"/>
          <w:b/>
          <w:sz w:val="22"/>
          <w:szCs w:val="22"/>
        </w:rPr>
        <w:t>6.</w:t>
      </w:r>
      <w:r w:rsidRPr="000279C9">
        <w:rPr>
          <w:rFonts w:ascii="Arial" w:eastAsia="Arial" w:hAnsi="Arial" w:cs="Arial"/>
          <w:b/>
          <w:sz w:val="22"/>
          <w:szCs w:val="22"/>
        </w:rPr>
        <w:t xml:space="preserve"> RSSD 202</w:t>
      </w:r>
      <w:r w:rsidR="000279C9">
        <w:rPr>
          <w:rFonts w:ascii="Arial" w:eastAsia="Arial" w:hAnsi="Arial" w:cs="Arial"/>
          <w:b/>
          <w:sz w:val="22"/>
          <w:szCs w:val="22"/>
        </w:rPr>
        <w:t>6.</w:t>
      </w:r>
      <w:r w:rsidRPr="000279C9">
        <w:rPr>
          <w:rFonts w:ascii="Arial" w:eastAsia="Arial" w:hAnsi="Arial" w:cs="Arial"/>
          <w:b/>
          <w:sz w:val="22"/>
          <w:szCs w:val="22"/>
        </w:rPr>
        <w:t xml:space="preserve"> - Objava za medije br. </w:t>
      </w:r>
      <w:r w:rsidR="000279C9">
        <w:rPr>
          <w:rFonts w:ascii="Arial" w:eastAsia="Arial" w:hAnsi="Arial" w:cs="Arial"/>
          <w:b/>
          <w:sz w:val="22"/>
          <w:szCs w:val="22"/>
        </w:rPr>
        <w:t>2</w:t>
      </w:r>
      <w:r w:rsidRPr="000279C9">
        <w:rPr>
          <w:rFonts w:ascii="Arial" w:eastAsia="Arial" w:hAnsi="Arial" w:cs="Arial"/>
          <w:b/>
          <w:sz w:val="22"/>
          <w:szCs w:val="22"/>
        </w:rPr>
        <w:t xml:space="preserve">                                                                   </w:t>
      </w:r>
      <w:r w:rsidR="000279C9">
        <w:rPr>
          <w:rFonts w:ascii="Arial" w:eastAsia="Arial" w:hAnsi="Arial" w:cs="Arial"/>
          <w:b/>
          <w:sz w:val="22"/>
          <w:szCs w:val="22"/>
        </w:rPr>
        <w:t xml:space="preserve">    1</w:t>
      </w:r>
      <w:r w:rsidR="00655A8E">
        <w:rPr>
          <w:rFonts w:ascii="Arial" w:eastAsia="Arial" w:hAnsi="Arial" w:cs="Arial"/>
          <w:b/>
          <w:sz w:val="22"/>
          <w:szCs w:val="22"/>
        </w:rPr>
        <w:t>5</w:t>
      </w:r>
      <w:r w:rsidRPr="000279C9">
        <w:rPr>
          <w:rFonts w:ascii="Arial" w:eastAsia="Arial" w:hAnsi="Arial" w:cs="Arial"/>
          <w:b/>
          <w:sz w:val="22"/>
          <w:szCs w:val="22"/>
        </w:rPr>
        <w:t>.</w:t>
      </w:r>
      <w:r w:rsidR="000279C9">
        <w:rPr>
          <w:rFonts w:ascii="Arial" w:eastAsia="Arial" w:hAnsi="Arial" w:cs="Arial"/>
          <w:b/>
          <w:sz w:val="22"/>
          <w:szCs w:val="22"/>
        </w:rPr>
        <w:t>07</w:t>
      </w:r>
      <w:r w:rsidRPr="000279C9">
        <w:rPr>
          <w:rFonts w:ascii="Arial" w:eastAsia="Arial" w:hAnsi="Arial" w:cs="Arial"/>
          <w:b/>
          <w:sz w:val="22"/>
          <w:szCs w:val="22"/>
        </w:rPr>
        <w:t>.202</w:t>
      </w:r>
      <w:r w:rsidR="000279C9">
        <w:rPr>
          <w:rFonts w:ascii="Arial" w:eastAsia="Arial" w:hAnsi="Arial" w:cs="Arial"/>
          <w:b/>
          <w:sz w:val="22"/>
          <w:szCs w:val="22"/>
        </w:rPr>
        <w:t>6</w:t>
      </w:r>
      <w:r w:rsidRPr="000279C9">
        <w:rPr>
          <w:rFonts w:ascii="Arial" w:eastAsia="Arial" w:hAnsi="Arial" w:cs="Arial"/>
          <w:b/>
          <w:sz w:val="22"/>
          <w:szCs w:val="22"/>
        </w:rPr>
        <w:t>.</w:t>
      </w:r>
    </w:p>
    <w:p w14:paraId="0744ECB6" w14:textId="7FD99C21" w:rsidR="000279C9" w:rsidRPr="000279C9" w:rsidRDefault="000279C9" w:rsidP="000279C9">
      <w:pPr>
        <w:pStyle w:val="Heading1"/>
        <w:spacing w:after="160"/>
        <w:rPr>
          <w:rFonts w:ascii="Arial" w:hAnsi="Arial" w:cs="Arial"/>
          <w:sz w:val="28"/>
          <w:szCs w:val="28"/>
        </w:rPr>
      </w:pPr>
      <w:r w:rsidRPr="000279C9">
        <w:rPr>
          <w:rFonts w:ascii="Arial" w:hAnsi="Arial" w:cs="Arial"/>
          <w:sz w:val="28"/>
          <w:szCs w:val="28"/>
        </w:rPr>
        <w:t>Iz Scorrana u Svetu Nedelju: prijateljstvo i rally koji prelazi granice</w:t>
      </w:r>
    </w:p>
    <w:p w14:paraId="7A39BDE8" w14:textId="77777777" w:rsidR="000279C9" w:rsidRPr="000279C9" w:rsidRDefault="000279C9" w:rsidP="000279C9">
      <w:pPr>
        <w:spacing w:after="160" w:line="259" w:lineRule="auto"/>
        <w:rPr>
          <w:rFonts w:ascii="Arial" w:hAnsi="Arial" w:cs="Arial"/>
        </w:rPr>
      </w:pPr>
      <w:r w:rsidRPr="000279C9">
        <w:rPr>
          <w:rFonts w:ascii="Arial" w:hAnsi="Arial" w:cs="Arial"/>
          <w:b/>
        </w:rPr>
        <w:t xml:space="preserve">SCORRANO / SVETA NEDELJA </w:t>
      </w:r>
      <w:r w:rsidRPr="000279C9">
        <w:rPr>
          <w:rFonts w:ascii="Arial" w:hAnsi="Arial" w:cs="Arial"/>
          <w:bCs/>
        </w:rPr>
        <w:t>–</w:t>
      </w:r>
      <w:r w:rsidRPr="000279C9">
        <w:rPr>
          <w:rFonts w:ascii="Arial" w:hAnsi="Arial" w:cs="Arial"/>
        </w:rPr>
        <w:t xml:space="preserve"> Veliko međunarodno priznanje za Rally Show Santa Domenica proteklog se vikenda u Scorranu, u Apuliji (Puglia), u srcu Salenta na samom jugu Italije, pretvorilo u snažnu, emotivnu i sadržajnu priču o prijateljstvu, gostoprimstvu i zajedničkoj ljubavi prema automobilističkom sportu. Nakon službenog potpisivanja sporazuma o suradnji s Rallyjem delle Luminarie, hrvatska delegacija vratila se iz Italije s dojmovima koji daleko nadilaze okvire jednog sportskog događaja.</w:t>
      </w:r>
    </w:p>
    <w:p w14:paraId="14376B8A" w14:textId="77777777" w:rsidR="000279C9" w:rsidRPr="000279C9" w:rsidRDefault="000279C9" w:rsidP="000279C9">
      <w:pPr>
        <w:spacing w:after="140" w:line="259" w:lineRule="auto"/>
        <w:rPr>
          <w:rFonts w:ascii="Arial" w:hAnsi="Arial" w:cs="Arial"/>
        </w:rPr>
      </w:pPr>
      <w:r w:rsidRPr="000279C9">
        <w:rPr>
          <w:rFonts w:ascii="Arial" w:hAnsi="Arial" w:cs="Arial"/>
        </w:rPr>
        <w:t>Prvo izdanje Rallyja delle Luminarie nije bilo samo rally. Bio je to susret sporta, povijesti, lokalnog ponosa, salentinske gastronomije i Scorrana, grada Santa Domenice i jednog od najpoznatijih središta talijanske tradicije luminarie, raskošnih umjetničkih svjetlosnih instalacija koje su postale simbol tog grada. Ondje svjetlo predstavlja mnogo više od dekoracije - ono je dio identiteta grada, njegove vjere, tradicije i zajedništva. Upravo u takvom ozračju Scorrano je ugostio predstavnike Rally Showa Santa Domenica, potvrđujući da se najjača partnerstva ne grade samo protokolima, nego ljudima, emocijom i međusobnim poštovanjem.</w:t>
      </w:r>
    </w:p>
    <w:p w14:paraId="2D254328" w14:textId="77777777" w:rsidR="000279C9" w:rsidRPr="000279C9" w:rsidRDefault="000279C9" w:rsidP="000279C9">
      <w:pPr>
        <w:spacing w:after="140" w:line="259" w:lineRule="auto"/>
        <w:rPr>
          <w:rFonts w:ascii="Arial" w:hAnsi="Arial" w:cs="Arial"/>
        </w:rPr>
      </w:pPr>
      <w:r w:rsidRPr="000279C9">
        <w:rPr>
          <w:rFonts w:ascii="Arial" w:hAnsi="Arial" w:cs="Arial"/>
        </w:rPr>
        <w:t>Domaćini iz organizacije Rally delle Luminarie, gradonačelnik Scorrana Mario Pendinelli, Automobile Club Lecce, ASD Motorsport Scorrano, Santino Siciliano, predsjednik ASD Motorsport Scorrano i glavni kontakt hrvatske delegacije, medijska ekipa Rally News Plus i brojni stanovnici Scorrana hrvatskoj su delegaciji pružili doček koji će ostati duboko zapamćen. Od službenih trenutaka do spontanih susreta, od rally atmosfere do šetnje gradom svjetla, Scorrano je pokazao kako jedna manifestacija može postati snažan identitet cijele zajednice.</w:t>
      </w:r>
    </w:p>
    <w:p w14:paraId="098E2DF3" w14:textId="77777777" w:rsidR="000279C9" w:rsidRPr="000279C9" w:rsidRDefault="000279C9" w:rsidP="00B47045">
      <w:pPr>
        <w:pStyle w:val="Heading2"/>
        <w:spacing w:before="240" w:after="0"/>
        <w:rPr>
          <w:rFonts w:ascii="Arial" w:hAnsi="Arial" w:cs="Arial"/>
        </w:rPr>
      </w:pPr>
      <w:r w:rsidRPr="000279C9">
        <w:rPr>
          <w:rFonts w:ascii="Arial" w:hAnsi="Arial" w:cs="Arial"/>
          <w:sz w:val="27"/>
        </w:rPr>
        <w:t>Sporazum koji je odmah dobio dušu</w:t>
      </w:r>
    </w:p>
    <w:p w14:paraId="2E8583A4" w14:textId="77777777" w:rsidR="000279C9" w:rsidRPr="000279C9" w:rsidRDefault="000279C9" w:rsidP="000279C9">
      <w:pPr>
        <w:spacing w:after="140" w:line="259" w:lineRule="auto"/>
        <w:rPr>
          <w:rFonts w:ascii="Arial" w:hAnsi="Arial" w:cs="Arial"/>
        </w:rPr>
      </w:pPr>
      <w:r w:rsidRPr="000279C9">
        <w:rPr>
          <w:rFonts w:ascii="Arial" w:hAnsi="Arial" w:cs="Arial"/>
        </w:rPr>
        <w:t>Službeni sporazum o suradnji povezao je Rally delle Luminarie i Rally Show Santa Domenica kroz simboličnu, ali iznimno snažnu poveznicu imena Santa Domenica / Sveta Nedelja. Ipak, nakon posjeta Scorranu jasno je da ova suradnja ne ostaje samo na razini dokumenta. Ona je već postala živa priča dvaju gradova, dvaju događaja i dviju zajednica koje razumiju da rally može biti puno više od štoperice, brzinskih ispita i rezultata.</w:t>
      </w:r>
    </w:p>
    <w:p w14:paraId="5318058A" w14:textId="77777777" w:rsidR="000279C9" w:rsidRPr="000279C9" w:rsidRDefault="000279C9" w:rsidP="000279C9">
      <w:pPr>
        <w:spacing w:after="140" w:line="259" w:lineRule="auto"/>
        <w:rPr>
          <w:rFonts w:ascii="Arial" w:hAnsi="Arial" w:cs="Arial"/>
        </w:rPr>
      </w:pPr>
      <w:r w:rsidRPr="000279C9">
        <w:rPr>
          <w:rFonts w:ascii="Arial" w:hAnsi="Arial" w:cs="Arial"/>
        </w:rPr>
        <w:t>Rally delle Luminarie odvožen je kao manifestacija koja spaja moderne rally automobile, povijesna vozila, regularity program i bogat kulturni sadržaj. Scorrano, u regiji Apuliji, svjetski prepoznat po tradiciji luminarie, dao je cijelom događaju poseban okvir: od povijesne jezgre i Palazzo Ducale Guarini do Muzeja luminarie i završnih trenutaka u ambijentu svjetla, tradicije i velikog lokalnog ponosa.</w:t>
      </w:r>
    </w:p>
    <w:p w14:paraId="5B996C9A" w14:textId="77777777" w:rsidR="000279C9" w:rsidRDefault="000279C9" w:rsidP="000279C9">
      <w:pPr>
        <w:spacing w:after="140" w:line="259" w:lineRule="auto"/>
        <w:rPr>
          <w:rFonts w:ascii="Arial" w:hAnsi="Arial" w:cs="Arial"/>
        </w:rPr>
      </w:pPr>
      <w:r w:rsidRPr="000279C9">
        <w:rPr>
          <w:rFonts w:ascii="Arial" w:hAnsi="Arial" w:cs="Arial"/>
        </w:rPr>
        <w:t>Za Rally Show Santa Domenica, koji se u Svetoj Nedelji i Savršćaku, Samoboru već godinama gradi kao jedan od najprepoznatljivijih makadamskih rally događaja u Hrvatskoj i regiji, ovaj posjet bio je potvrda da se međunarodni ugled stvara upornošću, dosljednošću i autentičnom atmosferom. U Scorranu se posebno osjetilo koliko sport može biti snažan alat promocije grada, turizma i lokalne zajednice.</w:t>
      </w:r>
    </w:p>
    <w:p w14:paraId="0E784090" w14:textId="77777777" w:rsidR="000279C9" w:rsidRDefault="000279C9" w:rsidP="000279C9">
      <w:pPr>
        <w:spacing w:after="140" w:line="259" w:lineRule="auto"/>
        <w:rPr>
          <w:rFonts w:ascii="Arial" w:hAnsi="Arial" w:cs="Arial"/>
        </w:rPr>
      </w:pPr>
    </w:p>
    <w:p w14:paraId="70F5A080" w14:textId="77777777" w:rsidR="000279C9" w:rsidRDefault="000279C9" w:rsidP="000279C9">
      <w:pPr>
        <w:spacing w:after="140" w:line="259" w:lineRule="auto"/>
        <w:rPr>
          <w:rFonts w:ascii="Arial" w:hAnsi="Arial" w:cs="Arial"/>
        </w:rPr>
      </w:pPr>
    </w:p>
    <w:p w14:paraId="22EC750E" w14:textId="77777777" w:rsidR="000279C9" w:rsidRPr="000279C9" w:rsidRDefault="000279C9" w:rsidP="000279C9">
      <w:pPr>
        <w:spacing w:after="140" w:line="259" w:lineRule="auto"/>
        <w:rPr>
          <w:rFonts w:ascii="Arial" w:hAnsi="Arial" w:cs="Arial"/>
        </w:rPr>
      </w:pPr>
    </w:p>
    <w:p w14:paraId="3ECBA973" w14:textId="77777777" w:rsidR="000279C9" w:rsidRDefault="000279C9" w:rsidP="000279C9">
      <w:pPr>
        <w:pStyle w:val="Heading2"/>
        <w:spacing w:before="240" w:after="100"/>
        <w:rPr>
          <w:rFonts w:ascii="Arial" w:hAnsi="Arial" w:cs="Arial"/>
          <w:sz w:val="27"/>
        </w:rPr>
      </w:pPr>
    </w:p>
    <w:p w14:paraId="27E8383F" w14:textId="6B4E8831" w:rsidR="000279C9" w:rsidRPr="000279C9" w:rsidRDefault="000279C9" w:rsidP="00B47045">
      <w:pPr>
        <w:pStyle w:val="Heading2"/>
        <w:spacing w:before="240" w:after="0"/>
        <w:rPr>
          <w:rFonts w:ascii="Arial" w:hAnsi="Arial" w:cs="Arial"/>
        </w:rPr>
      </w:pPr>
      <w:r w:rsidRPr="000279C9">
        <w:rPr>
          <w:rFonts w:ascii="Arial" w:hAnsi="Arial" w:cs="Arial"/>
          <w:sz w:val="27"/>
        </w:rPr>
        <w:t>Santa Domenica – zaštitnica Scorrana i svjetlo jedne zajednice</w:t>
      </w:r>
    </w:p>
    <w:p w14:paraId="12C29CBC" w14:textId="77777777" w:rsidR="000279C9" w:rsidRPr="000279C9" w:rsidRDefault="000279C9" w:rsidP="000279C9">
      <w:pPr>
        <w:spacing w:after="140" w:line="259" w:lineRule="auto"/>
        <w:rPr>
          <w:rFonts w:ascii="Arial" w:hAnsi="Arial" w:cs="Arial"/>
        </w:rPr>
      </w:pPr>
      <w:r w:rsidRPr="000279C9">
        <w:rPr>
          <w:rFonts w:ascii="Arial" w:hAnsi="Arial" w:cs="Arial"/>
        </w:rPr>
        <w:t>Posebnu dubinu ovoj suradnji daje Santa Domenica, zaštitnica Scorrana. Prema lokalnoj predaji, tijekom epidemije kuge početkom 17. stoljeća ukazala se starijoj ženi kod gradskih vrata Porta Terra i najavila zaštitu grada. Stanovnici su, kao znak zahvalnosti i ozdravljenja, na prozore postavljali uljne svjetiljke, a Scorrano je zasjao svjetlom iz kojeg se kroz stoljeća razvila jedinstvena umjetnost luminarie.</w:t>
      </w:r>
    </w:p>
    <w:p w14:paraId="4F039596" w14:textId="77777777" w:rsidR="000279C9" w:rsidRPr="000279C9" w:rsidRDefault="000279C9" w:rsidP="000279C9">
      <w:pPr>
        <w:spacing w:after="140" w:line="259" w:lineRule="auto"/>
        <w:rPr>
          <w:rFonts w:ascii="Arial" w:hAnsi="Arial" w:cs="Arial"/>
        </w:rPr>
      </w:pPr>
      <w:r w:rsidRPr="000279C9">
        <w:rPr>
          <w:rFonts w:ascii="Arial" w:hAnsi="Arial" w:cs="Arial"/>
        </w:rPr>
        <w:t>Danas luminarie predstavljaju puno više od dekoracije. One su memorija, identitet i ponos Scorrana. Upravo zato susret Rallyja delle Luminarie i Rally Showa Santa Domenica nosi posebnu simboliku: Scorrano kroz svjetlo čuva svoju zaštitnicu, dok Sveta Nedelja kroz ime i rally priču prirodno pronalazi prijateljski most prema talijanskom gradu koji istu simboliku živi na svoj način.</w:t>
      </w:r>
    </w:p>
    <w:p w14:paraId="578E8BA9" w14:textId="77777777" w:rsidR="000279C9" w:rsidRPr="000279C9" w:rsidRDefault="000279C9" w:rsidP="00B47045">
      <w:pPr>
        <w:pStyle w:val="Heading2"/>
        <w:spacing w:before="240" w:after="0"/>
        <w:rPr>
          <w:rFonts w:ascii="Arial" w:hAnsi="Arial" w:cs="Arial"/>
        </w:rPr>
      </w:pPr>
      <w:r w:rsidRPr="000279C9">
        <w:rPr>
          <w:rFonts w:ascii="Arial" w:hAnsi="Arial" w:cs="Arial"/>
          <w:sz w:val="27"/>
        </w:rPr>
        <w:t>Razgovor s Danielom Vojvodićem i Tajanom Vojvodić-Pinky</w:t>
      </w:r>
    </w:p>
    <w:p w14:paraId="1290A904" w14:textId="77777777" w:rsidR="000279C9" w:rsidRPr="000279C9" w:rsidRDefault="000279C9" w:rsidP="000279C9">
      <w:pPr>
        <w:spacing w:before="80" w:after="60"/>
        <w:rPr>
          <w:rFonts w:ascii="Arial" w:hAnsi="Arial" w:cs="Arial"/>
        </w:rPr>
      </w:pPr>
      <w:r w:rsidRPr="000279C9">
        <w:rPr>
          <w:rFonts w:ascii="Arial" w:hAnsi="Arial" w:cs="Arial"/>
          <w:b/>
        </w:rPr>
        <w:t>Kako biste opisali iskustvo Scorrana?</w:t>
      </w:r>
    </w:p>
    <w:p w14:paraId="52B0B107" w14:textId="77777777" w:rsidR="000279C9" w:rsidRPr="000279C9" w:rsidRDefault="000279C9" w:rsidP="000279C9">
      <w:pPr>
        <w:spacing w:after="60" w:line="259" w:lineRule="auto"/>
        <w:ind w:left="312" w:right="198"/>
        <w:rPr>
          <w:rFonts w:ascii="Arial" w:hAnsi="Arial" w:cs="Arial"/>
        </w:rPr>
      </w:pPr>
      <w:r w:rsidRPr="000279C9">
        <w:rPr>
          <w:rFonts w:ascii="Arial" w:hAnsi="Arial" w:cs="Arial"/>
          <w:i/>
        </w:rPr>
        <w:t>“</w:t>
      </w:r>
      <w:r w:rsidRPr="000279C9">
        <w:rPr>
          <w:rFonts w:ascii="Arial" w:hAnsi="Arial" w:cs="Arial"/>
        </w:rPr>
        <w:t xml:space="preserve"> </w:t>
      </w:r>
      <w:r w:rsidRPr="000279C9">
        <w:rPr>
          <w:rFonts w:ascii="Arial" w:hAnsi="Arial" w:cs="Arial"/>
          <w:i/>
        </w:rPr>
        <w:t>Dojam koji nosimo iz Scorrana, s krajnjeg juga Italije, iz same pete talijanske čizme, zaista je sjajan i jedinstven. Od prvog susreta osjećali smo se kao među prijateljima. Bili smo predivno ugošćeni od organizatora, gradonačelnika, medijske ekipe Rally News Plus i lokalnog stanovništva. To nije bio samo službeni posjet, nego iskustvo koje te podsjeti zašto uopće radiš ovakve događaje. Rally je bio povod, ali ono što nosimo kući su ljudi, energija i iskreno prijateljstvo.”</w:t>
      </w:r>
    </w:p>
    <w:p w14:paraId="5F844AAF" w14:textId="77777777" w:rsidR="000279C9" w:rsidRPr="000279C9" w:rsidRDefault="000279C9" w:rsidP="000279C9">
      <w:pPr>
        <w:spacing w:after="160"/>
        <w:ind w:left="312"/>
        <w:rPr>
          <w:rFonts w:ascii="Arial" w:hAnsi="Arial" w:cs="Arial"/>
        </w:rPr>
      </w:pPr>
      <w:r w:rsidRPr="000279C9">
        <w:rPr>
          <w:rFonts w:ascii="Arial" w:hAnsi="Arial" w:cs="Arial"/>
          <w:b/>
        </w:rPr>
        <w:t>— Daniel Vojvodić, predsjednik Organizacijskog odbora Rally Showa Santa Domenica</w:t>
      </w:r>
    </w:p>
    <w:p w14:paraId="7132000D" w14:textId="77777777" w:rsidR="000279C9" w:rsidRPr="000279C9" w:rsidRDefault="000279C9" w:rsidP="000279C9">
      <w:pPr>
        <w:spacing w:before="80" w:after="60"/>
        <w:rPr>
          <w:rFonts w:ascii="Arial" w:hAnsi="Arial" w:cs="Arial"/>
        </w:rPr>
      </w:pPr>
      <w:r w:rsidRPr="000279C9">
        <w:rPr>
          <w:rFonts w:ascii="Arial" w:hAnsi="Arial" w:cs="Arial"/>
          <w:b/>
        </w:rPr>
        <w:t>Što ovo partnerstvo znači za Rally Show Santa Domenica?</w:t>
      </w:r>
    </w:p>
    <w:p w14:paraId="2638E2D1" w14:textId="77777777" w:rsidR="000279C9" w:rsidRPr="000279C9" w:rsidRDefault="000279C9" w:rsidP="000279C9">
      <w:pPr>
        <w:spacing w:after="60" w:line="259" w:lineRule="auto"/>
        <w:ind w:left="312" w:right="198"/>
        <w:rPr>
          <w:rFonts w:ascii="Arial" w:hAnsi="Arial" w:cs="Arial"/>
        </w:rPr>
      </w:pPr>
      <w:r w:rsidRPr="000279C9">
        <w:rPr>
          <w:rFonts w:ascii="Arial" w:hAnsi="Arial" w:cs="Arial"/>
          <w:i/>
        </w:rPr>
        <w:t>“Za nas je ovo veliko priznanje, ali i velika motivacija. Rally Show Santa Domenica godinama gradimo kao događaj koji ima svoju dušu, publiku, volontere, posade i atmosferu koja se teško može kopirati. U Scorranu smo vidjeli koliko snažno jedan rally može živjeti s gradom i lokalnom zajednicom. To je ono što i mi želimo dodatno razvijati, jer naš rally nikada nije bio samo utrka.”</w:t>
      </w:r>
    </w:p>
    <w:p w14:paraId="6F623B92" w14:textId="77777777" w:rsidR="000279C9" w:rsidRPr="000279C9" w:rsidRDefault="000279C9" w:rsidP="000279C9">
      <w:pPr>
        <w:spacing w:after="160"/>
        <w:ind w:left="312"/>
        <w:rPr>
          <w:rFonts w:ascii="Arial" w:hAnsi="Arial" w:cs="Arial"/>
        </w:rPr>
      </w:pPr>
      <w:r w:rsidRPr="000279C9">
        <w:rPr>
          <w:rFonts w:ascii="Arial" w:hAnsi="Arial" w:cs="Arial"/>
          <w:b/>
        </w:rPr>
        <w:t>— Tajana Vojvodić-Pinky, predsjednica AKK Sveta Nedelja</w:t>
      </w:r>
    </w:p>
    <w:p w14:paraId="26945377" w14:textId="77777777" w:rsidR="000279C9" w:rsidRPr="000279C9" w:rsidRDefault="000279C9" w:rsidP="000279C9">
      <w:pPr>
        <w:spacing w:before="80" w:after="60"/>
        <w:rPr>
          <w:rFonts w:ascii="Arial" w:hAnsi="Arial" w:cs="Arial"/>
        </w:rPr>
      </w:pPr>
      <w:r w:rsidRPr="000279C9">
        <w:rPr>
          <w:rFonts w:ascii="Arial" w:hAnsi="Arial" w:cs="Arial"/>
          <w:b/>
        </w:rPr>
        <w:t>Kako vidite nastavak suradnje?</w:t>
      </w:r>
    </w:p>
    <w:p w14:paraId="2352C6C9" w14:textId="77777777" w:rsidR="000279C9" w:rsidRPr="000279C9" w:rsidRDefault="000279C9" w:rsidP="000279C9">
      <w:pPr>
        <w:spacing w:after="60" w:line="259" w:lineRule="auto"/>
        <w:ind w:left="312" w:right="198"/>
        <w:rPr>
          <w:rFonts w:ascii="Arial" w:hAnsi="Arial" w:cs="Arial"/>
        </w:rPr>
      </w:pPr>
      <w:r w:rsidRPr="000279C9">
        <w:rPr>
          <w:rFonts w:ascii="Arial" w:hAnsi="Arial" w:cs="Arial"/>
          <w:i/>
        </w:rPr>
        <w:t>“</w:t>
      </w:r>
      <w:r w:rsidRPr="000279C9">
        <w:rPr>
          <w:rFonts w:ascii="Arial" w:hAnsi="Arial" w:cs="Arial"/>
        </w:rPr>
        <w:t xml:space="preserve"> </w:t>
      </w:r>
      <w:r w:rsidRPr="000279C9">
        <w:rPr>
          <w:rFonts w:ascii="Arial" w:hAnsi="Arial" w:cs="Arial"/>
          <w:i/>
        </w:rPr>
        <w:t>Naši talijanski prijatelji dolaze u studenome na Rally Show Santa Domenica i želimo im uzvratiti gostoprimstvo na razini onoga što smo doživjeli u Scorranu. Vjerujemo da će se u tu priču uključiti i Grad Sveta Nedelja te gradonačelnik Dario Zurovec, kako bi ih i službeno primili i ugostili jednako srdačno kako je gradonačelnik Scorrana Mario Pendinelli ugostio nas. Želimo da osjete sve ono zbog čega se ljudi svake godine vraćaju na RSSD.”</w:t>
      </w:r>
    </w:p>
    <w:p w14:paraId="39A0DC98" w14:textId="77777777" w:rsidR="000279C9" w:rsidRPr="000279C9" w:rsidRDefault="000279C9" w:rsidP="000279C9">
      <w:pPr>
        <w:spacing w:after="160"/>
        <w:ind w:left="312"/>
        <w:rPr>
          <w:rFonts w:ascii="Arial" w:hAnsi="Arial" w:cs="Arial"/>
        </w:rPr>
      </w:pPr>
      <w:r w:rsidRPr="000279C9">
        <w:rPr>
          <w:rFonts w:ascii="Arial" w:hAnsi="Arial" w:cs="Arial"/>
          <w:b/>
        </w:rPr>
        <w:t>— Daniel Vojvodić</w:t>
      </w:r>
    </w:p>
    <w:p w14:paraId="6B3B894F" w14:textId="77777777" w:rsidR="000279C9" w:rsidRPr="000279C9" w:rsidRDefault="000279C9" w:rsidP="000279C9">
      <w:pPr>
        <w:spacing w:after="60" w:line="259" w:lineRule="auto"/>
        <w:ind w:left="312" w:right="198"/>
        <w:rPr>
          <w:rFonts w:ascii="Arial" w:hAnsi="Arial" w:cs="Arial"/>
        </w:rPr>
      </w:pPr>
      <w:r w:rsidRPr="000279C9">
        <w:rPr>
          <w:rFonts w:ascii="Arial" w:hAnsi="Arial" w:cs="Arial"/>
          <w:i/>
        </w:rPr>
        <w:t>“Posebno nas veseli što suradnja ide dalje od formalnosti. Ona uključuje ljude, medije, posade i konkretne dolaske. Veselimo se talijanskim posadama, a iskreno se nadamo da ćemo dogodine i mi s nekoliko naših posada nastupiti na Rallyju delle Luminarie. To bi bio najljepši nastavak priče koja je u Scorranu započela na izuzetno emotivan način.”</w:t>
      </w:r>
    </w:p>
    <w:p w14:paraId="660F9096" w14:textId="77777777" w:rsidR="000279C9" w:rsidRDefault="000279C9" w:rsidP="000279C9">
      <w:pPr>
        <w:spacing w:after="160"/>
        <w:ind w:left="312"/>
        <w:rPr>
          <w:rFonts w:ascii="Arial" w:hAnsi="Arial" w:cs="Arial"/>
          <w:b/>
        </w:rPr>
      </w:pPr>
      <w:r w:rsidRPr="000279C9">
        <w:rPr>
          <w:rFonts w:ascii="Arial" w:hAnsi="Arial" w:cs="Arial"/>
          <w:b/>
        </w:rPr>
        <w:t>— Tajana Vojvodić-Pinky</w:t>
      </w:r>
    </w:p>
    <w:p w14:paraId="2D894950" w14:textId="77777777" w:rsidR="000279C9" w:rsidRDefault="000279C9" w:rsidP="000279C9">
      <w:pPr>
        <w:spacing w:after="160"/>
        <w:ind w:left="312"/>
        <w:rPr>
          <w:rFonts w:ascii="Arial" w:hAnsi="Arial" w:cs="Arial"/>
          <w:b/>
        </w:rPr>
      </w:pPr>
    </w:p>
    <w:p w14:paraId="3307DCDA" w14:textId="77777777" w:rsidR="000279C9" w:rsidRPr="000279C9" w:rsidRDefault="000279C9" w:rsidP="000279C9">
      <w:pPr>
        <w:spacing w:after="160"/>
        <w:ind w:left="312"/>
        <w:rPr>
          <w:rFonts w:ascii="Arial" w:hAnsi="Arial" w:cs="Arial"/>
        </w:rPr>
      </w:pPr>
    </w:p>
    <w:p w14:paraId="3FA52FAA" w14:textId="77777777" w:rsidR="000279C9" w:rsidRDefault="000279C9" w:rsidP="000279C9">
      <w:pPr>
        <w:pStyle w:val="Heading2"/>
        <w:spacing w:before="240" w:after="100"/>
        <w:rPr>
          <w:rFonts w:ascii="Arial" w:hAnsi="Arial" w:cs="Arial"/>
          <w:sz w:val="27"/>
        </w:rPr>
      </w:pPr>
    </w:p>
    <w:p w14:paraId="7E2AB21D" w14:textId="4FB075D4" w:rsidR="000279C9" w:rsidRPr="000279C9" w:rsidRDefault="000279C9" w:rsidP="00B47045">
      <w:pPr>
        <w:pStyle w:val="Heading2"/>
        <w:spacing w:before="240" w:after="0"/>
        <w:rPr>
          <w:rFonts w:ascii="Arial" w:hAnsi="Arial" w:cs="Arial"/>
        </w:rPr>
      </w:pPr>
      <w:r w:rsidRPr="000279C9">
        <w:rPr>
          <w:rFonts w:ascii="Arial" w:hAnsi="Arial" w:cs="Arial"/>
          <w:sz w:val="27"/>
        </w:rPr>
        <w:t>Studeni u Svetoj Nedelji kao uzvratni susret prijatelja</w:t>
      </w:r>
    </w:p>
    <w:p w14:paraId="47000AC1" w14:textId="77777777" w:rsidR="000279C9" w:rsidRPr="000279C9" w:rsidRDefault="000279C9" w:rsidP="000279C9">
      <w:pPr>
        <w:spacing w:after="140" w:line="259" w:lineRule="auto"/>
        <w:rPr>
          <w:rFonts w:ascii="Arial" w:hAnsi="Arial" w:cs="Arial"/>
        </w:rPr>
      </w:pPr>
      <w:r w:rsidRPr="000279C9">
        <w:rPr>
          <w:rFonts w:ascii="Arial" w:hAnsi="Arial" w:cs="Arial"/>
        </w:rPr>
        <w:t>Rally Show Santa Domenica održat će se od 20. do 22. studenoga 2026. godine, a ovogodišnje izdanje donosi novu konfiguraciju Savršćak Arene, atraktivne noćne brzinske ispite, prepoznatljivu makadamsku atmosferu i dodatno naglašenu međunarodnu dimenziju. Nakon Scorrana, studeni u Svetoj Nedelji dobiva još jednu posebnu ulogu: postaje uzvratni susret prijatelja, domaćina, posada i zajednica koje je povezala ista strast.</w:t>
      </w:r>
    </w:p>
    <w:p w14:paraId="67A970A4" w14:textId="77777777" w:rsidR="000279C9" w:rsidRPr="000279C9" w:rsidRDefault="000279C9" w:rsidP="000279C9">
      <w:pPr>
        <w:spacing w:after="140" w:line="259" w:lineRule="auto"/>
        <w:rPr>
          <w:rFonts w:ascii="Arial" w:hAnsi="Arial" w:cs="Arial"/>
        </w:rPr>
      </w:pPr>
      <w:r w:rsidRPr="000279C9">
        <w:rPr>
          <w:rFonts w:ascii="Arial" w:hAnsi="Arial" w:cs="Arial"/>
        </w:rPr>
        <w:t>Organizacijski odbor Rally Showa Santa Domenica želi gostima iz Italije pokazati ono najbolje od Svete Nedelje, Savršćaka i hrvatske rally scene. Kao što je Scorrano svoje goste dočekao svjetlom, poviješću i toplinom, tako će i Sveta Nedelja u studenome otvoriti vrata svojim talijanskim prijateljima kroz spektakularni ceremonijalni start, emociju i atmosferu po kojoj je RSSD postao poznat.</w:t>
      </w:r>
    </w:p>
    <w:p w14:paraId="6A533E4F" w14:textId="77777777" w:rsidR="000279C9" w:rsidRPr="000279C9" w:rsidRDefault="000279C9" w:rsidP="000279C9">
      <w:pPr>
        <w:spacing w:after="140" w:line="259" w:lineRule="auto"/>
        <w:rPr>
          <w:rFonts w:ascii="Arial" w:hAnsi="Arial" w:cs="Arial"/>
        </w:rPr>
      </w:pPr>
      <w:r w:rsidRPr="000279C9">
        <w:rPr>
          <w:rFonts w:ascii="Arial" w:hAnsi="Arial" w:cs="Arial"/>
        </w:rPr>
        <w:t>Suradnja Rallyja delle Luminarie i Rally Showa Santa Domenica stoga je više od međunarodnog partnerstva. To je početak priče u kojoj se sport pretvara u kulturu susreta, tradicija u most između gradova, a rally u događaj koji povezuje ljude mnogo snažnije nego što to može bilo koja službena rečenica sporazuma.</w:t>
      </w:r>
    </w:p>
    <w:p w14:paraId="168A4AC6" w14:textId="77777777" w:rsidR="000279C9" w:rsidRPr="000279C9" w:rsidRDefault="000279C9" w:rsidP="000279C9">
      <w:pPr>
        <w:spacing w:after="140" w:line="259" w:lineRule="auto"/>
        <w:rPr>
          <w:rFonts w:ascii="Arial" w:hAnsi="Arial" w:cs="Arial"/>
        </w:rPr>
      </w:pPr>
      <w:r w:rsidRPr="000279C9">
        <w:rPr>
          <w:rFonts w:ascii="Arial" w:hAnsi="Arial" w:cs="Arial"/>
        </w:rPr>
        <w:t>Rally Show Santa Domenica zahvaljuje prijateljima iz Scorrana, organizatorima Rallyja delle Luminarie, gradonačelniku Mariju Pendinelliju, Automobile Clubu Lecce, ASD Motorsport Scorrano, Santinu Sicilianu, medijskoj ekipi Rally News Plus i stanovnicima Scorrana na gostoprimstvu, prijateljstvu i energiji koja će ostati trajno upisana u ovu suradnju.</w:t>
      </w:r>
    </w:p>
    <w:p w14:paraId="3AB4A82B" w14:textId="77777777" w:rsidR="00207646" w:rsidRPr="000279C9" w:rsidRDefault="00207646">
      <w:pPr>
        <w:widowControl w:val="0"/>
        <w:pBdr>
          <w:top w:val="nil"/>
          <w:left w:val="nil"/>
          <w:bottom w:val="nil"/>
          <w:right w:val="nil"/>
          <w:between w:val="nil"/>
        </w:pBdr>
        <w:rPr>
          <w:rFonts w:ascii="Arial" w:hAnsi="Arial" w:cs="Arial"/>
          <w:color w:val="000000"/>
          <w:sz w:val="24"/>
          <w:szCs w:val="24"/>
        </w:rPr>
      </w:pPr>
    </w:p>
    <w:sectPr w:rsidR="00207646" w:rsidRPr="000279C9" w:rsidSect="000279C9">
      <w:headerReference w:type="default" r:id="rId8"/>
      <w:footerReference w:type="default" r:id="rId9"/>
      <w:pgSz w:w="11906" w:h="16838"/>
      <w:pgMar w:top="1985" w:right="1134" w:bottom="2410" w:left="1134" w:header="566" w:footer="2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ECC50" w14:textId="77777777" w:rsidR="00E175BC" w:rsidRDefault="00E175BC">
      <w:r>
        <w:separator/>
      </w:r>
    </w:p>
  </w:endnote>
  <w:endnote w:type="continuationSeparator" w:id="0">
    <w:p w14:paraId="0AA2BC1B" w14:textId="77777777" w:rsidR="00E175BC" w:rsidRDefault="00E17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 w:fontKey="{7264B2C8-1CBE-4E8B-AB93-6909D9418B89}"/>
    <w:embedBold r:id="rId2" w:fontKey="{2383DD61-A5AC-4143-85E2-E67AA596E120}"/>
    <w:embedItalic r:id="rId3" w:fontKey="{3EFB10FE-18A2-4A72-A524-F91E56531284}"/>
  </w:font>
  <w:font w:name="OpenSymbo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BE3008B7-D082-4928-B11E-FE837C1BF3D1}"/>
    <w:embedItalic r:id="rId5" w:fontKey="{5C808F33-EC2C-4CCE-A655-611390AAE1C0}"/>
  </w:font>
  <w:font w:name="Calibri">
    <w:panose1 w:val="020F0502020204030204"/>
    <w:charset w:val="EE"/>
    <w:family w:val="swiss"/>
    <w:pitch w:val="variable"/>
    <w:sig w:usb0="E4002EFF" w:usb1="C200247B" w:usb2="00000009" w:usb3="00000000" w:csb0="000001FF" w:csb1="00000000"/>
    <w:embedRegular r:id="rId6" w:fontKey="{C06B2C8C-5588-4F09-8FCD-C6BB6AFAA0C7}"/>
  </w:font>
  <w:font w:name="Cambria">
    <w:panose1 w:val="02040503050406030204"/>
    <w:charset w:val="EE"/>
    <w:family w:val="roman"/>
    <w:pitch w:val="variable"/>
    <w:sig w:usb0="E00006FF" w:usb1="420024FF" w:usb2="02000000" w:usb3="00000000" w:csb0="0000019F" w:csb1="00000000"/>
    <w:embedRegular r:id="rId7" w:fontKey="{D3C2A222-EAA2-4EB9-981E-6666E09253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82FF" w14:textId="77777777" w:rsidR="00207646" w:rsidRDefault="00000000">
    <w:r>
      <w:rPr>
        <w:noProof/>
      </w:rPr>
      <w:drawing>
        <wp:inline distT="114300" distB="114300" distL="114300" distR="114300" wp14:anchorId="55061CA0" wp14:editId="66851252">
          <wp:extent cx="6119820" cy="1168400"/>
          <wp:effectExtent l="0" t="0" r="0" b="0"/>
          <wp:docPr id="3489695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9820" cy="11684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8E50C" w14:textId="77777777" w:rsidR="00E175BC" w:rsidRDefault="00E175BC">
      <w:r>
        <w:separator/>
      </w:r>
    </w:p>
  </w:footnote>
  <w:footnote w:type="continuationSeparator" w:id="0">
    <w:p w14:paraId="6933DFD4" w14:textId="77777777" w:rsidR="00E175BC" w:rsidRDefault="00E17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5D71" w14:textId="77777777" w:rsidR="00207646" w:rsidRDefault="00000000">
    <w:r>
      <w:rPr>
        <w:noProof/>
      </w:rPr>
      <w:drawing>
        <wp:inline distT="114300" distB="114300" distL="114300" distR="114300" wp14:anchorId="43FEFA7E" wp14:editId="1AF0C818">
          <wp:extent cx="6095998" cy="914400"/>
          <wp:effectExtent l="0" t="0" r="635" b="0"/>
          <wp:docPr id="1530096649" name="image1.jpg"/>
          <wp:cNvGraphicFramePr/>
          <a:graphic xmlns:a="http://schemas.openxmlformats.org/drawingml/2006/main">
            <a:graphicData uri="http://schemas.openxmlformats.org/drawingml/2006/picture">
              <pic:pic xmlns:pic="http://schemas.openxmlformats.org/drawingml/2006/picture">
                <pic:nvPicPr>
                  <pic:cNvPr id="1530096649"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095998" cy="914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D4DC5"/>
    <w:multiLevelType w:val="multilevel"/>
    <w:tmpl w:val="A25E6222"/>
    <w:lvl w:ilvl="0">
      <w:start w:val="1"/>
      <w:numFmt w:val="decimal"/>
      <w:lvlText w:val="%1."/>
      <w:lvlJc w:val="left"/>
      <w:pPr>
        <w:tabs>
          <w:tab w:val="num" w:pos="720"/>
        </w:tabs>
        <w:ind w:left="720" w:hanging="720"/>
      </w:pPr>
    </w:lvl>
    <w:lvl w:ilvl="1">
      <w:start w:val="1"/>
      <w:numFmt w:val="decimal"/>
      <w:pStyle w:val="Naslov2"/>
      <w:lvlText w:val="%2."/>
      <w:lvlJc w:val="left"/>
      <w:pPr>
        <w:tabs>
          <w:tab w:val="num" w:pos="1440"/>
        </w:tabs>
        <w:ind w:left="1440" w:hanging="720"/>
      </w:pPr>
    </w:lvl>
    <w:lvl w:ilvl="2">
      <w:start w:val="1"/>
      <w:numFmt w:val="decimal"/>
      <w:pStyle w:val="Naslov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3032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46"/>
    <w:rsid w:val="000279C9"/>
    <w:rsid w:val="00207646"/>
    <w:rsid w:val="003C5F45"/>
    <w:rsid w:val="00571024"/>
    <w:rsid w:val="00655A8E"/>
    <w:rsid w:val="009214B8"/>
    <w:rsid w:val="00A26D02"/>
    <w:rsid w:val="00A320B7"/>
    <w:rsid w:val="00B47045"/>
    <w:rsid w:val="00BE76A7"/>
    <w:rsid w:val="00E175BC"/>
    <w:rsid w:val="00EB745E"/>
    <w:rsid w:val="00EE1135"/>
    <w:rsid w:val="00FE72E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73805"/>
  <w15:docId w15:val="{539A3985-FB4A-4337-BFDF-0893CC459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Uobiajeno">
    <w:name w:val="Uobičajeno"/>
    <w:pPr>
      <w:widowControl w:val="0"/>
      <w:spacing w:line="1" w:lineRule="atLeast"/>
      <w:ind w:leftChars="-1" w:left="-1" w:hangingChars="1" w:hanging="1"/>
      <w:textDirection w:val="btLr"/>
      <w:textAlignment w:val="top"/>
      <w:outlineLvl w:val="0"/>
    </w:pPr>
    <w:rPr>
      <w:rFonts w:eastAsia="SimSun" w:cs="Lucida Sans"/>
      <w:kern w:val="1"/>
      <w:position w:val="-1"/>
      <w:sz w:val="24"/>
      <w:szCs w:val="24"/>
      <w:lang w:val="hr-HR" w:eastAsia="zh-CN" w:bidi="hi-IN"/>
    </w:rPr>
  </w:style>
  <w:style w:type="paragraph" w:customStyle="1" w:styleId="Naslov2">
    <w:name w:val="Naslov 2"/>
    <w:basedOn w:val="Naslov"/>
    <w:next w:val="Tijeloteksta"/>
    <w:pPr>
      <w:numPr>
        <w:ilvl w:val="1"/>
        <w:numId w:val="1"/>
      </w:numPr>
      <w:ind w:left="-1" w:hanging="1"/>
      <w:outlineLvl w:val="1"/>
    </w:pPr>
    <w:rPr>
      <w:rFonts w:ascii="Times New Roman" w:hAnsi="Times New Roman"/>
      <w:b/>
      <w:bCs/>
      <w:sz w:val="36"/>
      <w:szCs w:val="36"/>
    </w:rPr>
  </w:style>
  <w:style w:type="paragraph" w:customStyle="1" w:styleId="Naslov3">
    <w:name w:val="Naslov 3"/>
    <w:basedOn w:val="Naslov"/>
    <w:next w:val="Tijeloteksta"/>
    <w:pPr>
      <w:numPr>
        <w:ilvl w:val="2"/>
        <w:numId w:val="1"/>
      </w:numPr>
      <w:ind w:left="-1" w:hanging="1"/>
      <w:outlineLvl w:val="2"/>
    </w:pPr>
    <w:rPr>
      <w:rFonts w:ascii="Times New Roman" w:hAnsi="Times New Roman"/>
      <w:b/>
      <w:bCs/>
    </w:rPr>
  </w:style>
  <w:style w:type="character" w:customStyle="1" w:styleId="Absatz-Standardschriftart">
    <w:name w:val="Absatz-Standardschriftart"/>
    <w:rPr>
      <w:w w:val="100"/>
      <w:position w:val="-1"/>
      <w:effect w:val="none"/>
      <w:vertAlign w:val="baseline"/>
      <w:cs w:val="0"/>
      <w:em w:val="none"/>
    </w:rPr>
  </w:style>
  <w:style w:type="character" w:customStyle="1" w:styleId="Jakonaglaeno">
    <w:name w:val="Jako naglašeno"/>
    <w:rPr>
      <w:b/>
      <w:bCs/>
      <w:w w:val="100"/>
      <w:position w:val="-1"/>
      <w:effect w:val="none"/>
      <w:vertAlign w:val="baseline"/>
      <w:cs w:val="0"/>
      <w:em w:val="none"/>
    </w:rPr>
  </w:style>
  <w:style w:type="character" w:customStyle="1" w:styleId="Grafikeoznake">
    <w:name w:val="Grafičke oznake"/>
    <w:rPr>
      <w:rFonts w:ascii="OpenSymbol" w:eastAsia="OpenSymbol" w:hAnsi="OpenSymbol" w:cs="OpenSymbol"/>
      <w:w w:val="100"/>
      <w:position w:val="-1"/>
      <w:effect w:val="none"/>
      <w:vertAlign w:val="baseline"/>
      <w:cs w:val="0"/>
      <w:em w:val="none"/>
    </w:rPr>
  </w:style>
  <w:style w:type="paragraph" w:customStyle="1" w:styleId="Naslov">
    <w:name w:val="Naslov"/>
    <w:basedOn w:val="Uobiajeno"/>
    <w:next w:val="Tijeloteksta"/>
    <w:pPr>
      <w:keepNext/>
      <w:spacing w:before="240" w:after="120"/>
    </w:pPr>
    <w:rPr>
      <w:rFonts w:ascii="Arial" w:hAnsi="Arial"/>
      <w:sz w:val="28"/>
      <w:szCs w:val="28"/>
    </w:rPr>
  </w:style>
  <w:style w:type="paragraph" w:customStyle="1" w:styleId="Tijeloteksta">
    <w:name w:val="Tijelo teksta"/>
    <w:basedOn w:val="Uobiajeno"/>
    <w:pPr>
      <w:spacing w:after="120"/>
    </w:pPr>
  </w:style>
  <w:style w:type="paragraph" w:customStyle="1" w:styleId="Popis">
    <w:name w:val="Popis"/>
    <w:basedOn w:val="Tijeloteksta"/>
  </w:style>
  <w:style w:type="paragraph" w:customStyle="1" w:styleId="Opis">
    <w:name w:val="Opis"/>
    <w:basedOn w:val="Uobiajeno"/>
    <w:pPr>
      <w:suppressLineNumbers/>
      <w:spacing w:before="120" w:after="120"/>
    </w:pPr>
    <w:rPr>
      <w:i/>
      <w:iCs/>
    </w:rPr>
  </w:style>
  <w:style w:type="paragraph" w:customStyle="1" w:styleId="Indeks">
    <w:name w:val="Indeks"/>
    <w:basedOn w:val="Uobiajeno"/>
    <w:pPr>
      <w:suppressLineNumbers/>
    </w:pPr>
  </w:style>
  <w:style w:type="paragraph" w:customStyle="1" w:styleId="Citati">
    <w:name w:val="Citati"/>
    <w:basedOn w:val="Uobiajeno"/>
    <w:pPr>
      <w:spacing w:after="283"/>
      <w:ind w:left="567" w:right="567" w:firstLine="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279C9"/>
    <w:pPr>
      <w:tabs>
        <w:tab w:val="center" w:pos="4536"/>
        <w:tab w:val="right" w:pos="9072"/>
      </w:tabs>
    </w:pPr>
  </w:style>
  <w:style w:type="character" w:customStyle="1" w:styleId="HeaderChar">
    <w:name w:val="Header Char"/>
    <w:basedOn w:val="DefaultParagraphFont"/>
    <w:link w:val="Header"/>
    <w:uiPriority w:val="99"/>
    <w:rsid w:val="000279C9"/>
  </w:style>
  <w:style w:type="paragraph" w:styleId="Footer">
    <w:name w:val="footer"/>
    <w:basedOn w:val="Normal"/>
    <w:link w:val="FooterChar"/>
    <w:uiPriority w:val="99"/>
    <w:unhideWhenUsed/>
    <w:rsid w:val="000279C9"/>
    <w:pPr>
      <w:tabs>
        <w:tab w:val="center" w:pos="4536"/>
        <w:tab w:val="right" w:pos="9072"/>
      </w:tabs>
    </w:pPr>
  </w:style>
  <w:style w:type="character" w:customStyle="1" w:styleId="FooterChar">
    <w:name w:val="Footer Char"/>
    <w:basedOn w:val="DefaultParagraphFont"/>
    <w:link w:val="Footer"/>
    <w:uiPriority w:val="99"/>
    <w:rsid w:val="00027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q097cJ3RiRIS48lEYuJf8ZAEWA==">CgMxLjA4AHIhMUFRLV84cUZYUWJOTnpxb3hPRlJFcEk1QkZyNHhpQ3kt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1127</Words>
  <Characters>6428</Characters>
  <Application>Microsoft Office Word</Application>
  <DocSecurity>0</DocSecurity>
  <Lines>53</Lines>
  <Paragraphs>15</Paragraphs>
  <ScaleCrop>false</ScaleCrop>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Dea</dc:creator>
  <cp:lastModifiedBy>Daniel Vojvodić</cp:lastModifiedBy>
  <cp:revision>6</cp:revision>
  <dcterms:created xsi:type="dcterms:W3CDTF">2026-07-09T22:27:00Z</dcterms:created>
  <dcterms:modified xsi:type="dcterms:W3CDTF">2026-07-15T06:51:00Z</dcterms:modified>
</cp:coreProperties>
</file>